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782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3289"/>
        <w:gridCol w:w="993"/>
        <w:gridCol w:w="3366"/>
        <w:gridCol w:w="12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82" w:type="dxa"/>
            <w:gridSpan w:val="5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  <w:r>
              <w:rPr>
                <w:rFonts w:hint="eastAsia"/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-20</w:t>
            </w:r>
            <w:r>
              <w:rPr>
                <w:rFonts w:hint="eastAsia"/>
                <w:b/>
                <w:sz w:val="28"/>
                <w:szCs w:val="28"/>
              </w:rPr>
              <w:t>21</w:t>
            </w:r>
            <w:r>
              <w:rPr>
                <w:b/>
                <w:sz w:val="28"/>
                <w:szCs w:val="28"/>
              </w:rPr>
              <w:t>学年第一学期</w:t>
            </w:r>
            <w:r>
              <w:rPr>
                <w:rFonts w:hint="eastAsia"/>
                <w:b/>
                <w:sz w:val="28"/>
                <w:szCs w:val="28"/>
                <w:lang w:eastAsia="zh-CN"/>
              </w:rPr>
              <w:t>教学常规运行管理</w:t>
            </w:r>
            <w:r>
              <w:rPr>
                <w:b/>
                <w:sz w:val="28"/>
                <w:szCs w:val="28"/>
              </w:rPr>
              <w:t>工作</w:t>
            </w:r>
            <w:r>
              <w:rPr>
                <w:rFonts w:hint="eastAsia"/>
                <w:b/>
                <w:sz w:val="28"/>
                <w:szCs w:val="28"/>
              </w:rPr>
              <w:t>具体安排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工作名称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时间段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lang w:eastAsia="zh-CN"/>
              </w:rPr>
              <w:t>具体工作内容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lang w:eastAsia="zh-CN"/>
              </w:rPr>
              <w:t>教务处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责任人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新外聘教师申请及试讲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开学前一周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各系提交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申请，处长批准后试讲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试讲通过后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提交外聘教师审批表及学历、学位、资格证书等复印件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宋丽新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开学前各项准备工作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开学前一周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张贴课程表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，检查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桌椅、教学设备、班级卫生等情况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全体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3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老生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课表运行情况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第一周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特殊情况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各系与教务处沟通后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进行微调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邹静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4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开展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学期初教学检查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工作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第二周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各系将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教学检查记录及总结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存档；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教务处抽查。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宋丽新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邹静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公选课补选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第二周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教务处下发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补选通知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各系上报落选课人数；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各系组织学生补选。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蒋理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教学系统中维护2020级新生人才培养方案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第二周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各系在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系统中完成人才培养方案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的维护，各系负责人审核；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教务处审查完成情况。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宋丽新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2019年修订的人才培养方案装订成册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第三周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教务处完成2019级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人才培养方案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装订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成册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陈伟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宋丽新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教学系统中完成2020级新生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本学期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执行计划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第三周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提交执行计划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，系主任签字盖章（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纸质版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）；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教务处审查完成情况。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邹静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9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教师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学期工作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量统计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（包括暑假扩招）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（学期初）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第三周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各系提交教师学期工作量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统计表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，系主任签字盖章（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纸质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及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电子版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）；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教务处汇总。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邹静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10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外聘教师基本信息汇总表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第三周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各系提交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外聘教师基本信息汇总表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电子版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）；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教务处汇总。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宋丽新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11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网络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体育选项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课开课安排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第三周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教务处下发通知；</w:t>
            </w:r>
          </w:p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各系组织18级专科全体、18本、18应用本上学期未返校学生进行选课。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蒋理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12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2020级新生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教室情况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上报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三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各系将新生班级教室门牌号上报教务处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宋丽新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13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教学系统中维护</w:t>
            </w: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20级班级信息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三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各系在系统中维护</w:t>
            </w: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20级新生班级信息；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教务处审查完成情况。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吴伟伟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14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预订20级新生教材、审查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第三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、四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各系审查合格后，第三周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提交教材订单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，系主任签字盖章（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电子及纸质版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）；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第四周教务处审查。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蒋理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15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组织学生补考、缓考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第三至七周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各系提交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补考安排、补考出题、试卷印刷、考场记事单、补考成绩单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，具体见补考通知。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王娟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邹静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16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教学系统中落实</w:t>
            </w: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20级新生教学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任务连老师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四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各系在教学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系统中完成教学任务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，各系负责人审核；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教务处审查完成情况。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邹静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17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教学系统中排20级新生公共课课表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五、六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各系在教学系统中编排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20级新生公共课课表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，各系负责人审核；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教务处协调、审查完成情况。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邹静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18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教学系统中排20级新生专业课课表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六、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七周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各系在教学系统中编排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20级新生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专业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课课表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，各系负责人审核；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教务处协调、审查完成情况。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邹静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19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教学系统中配课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第八周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各系在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教学系统中配课，生成学生课表、教师课表、全院课表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教务处审查完成情况。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邹静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20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20级新生开课前各项准备工作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第八周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张贴课程表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，检查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桌椅、教学设备、班级卫生等情况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全体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21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开展期中教学检查工作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九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各系将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教学检查记录及总结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存档；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教务处抽查。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宋丽新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邹静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22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召开教师代表座谈会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九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各系做好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会议记录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、总结、报道；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将建议及未解决的问题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反馈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给教务处（电子版）。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宋丽新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23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召开学生代表座谈会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九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各系做好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会议记录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、总结、报道；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将建议及未解决的问题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反馈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给教务处（电子版）。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宋丽新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24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新生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课表运行情况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九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特殊情况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各系与教务处沟通后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进行微调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邹静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25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召开教师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、学生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代表座谈会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第十周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教务处做好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会议记录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、总结、报道、整理意见及建议、沟通协调解决。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宋丽新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26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预定下学期教材、审查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第十周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各系审查合格后，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提交教材订单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，系主任签字盖章（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电子及纸质版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）；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教务处审查。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蒋理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27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教学系统中制订下学期教学执行计划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第十一周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提交执行计划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，系主任签字盖章（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纸质版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）。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教务处审查完成情况。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邹静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28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上报下学期公选课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第十一周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  <w:t>各系上报公选课开课计划（电子及纸质版），系主任签字盖章；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  <w:t>教务处汇总录入系统。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蒋理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29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组织学生选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下学期公选课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第十二周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教务处进行选课设置、下发通知；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各系组织学生进行选课。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蒋理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30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教学系统中落实任务连老师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第十二周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各系在教学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系统中完成教学任务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，各系负责人审核；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教务处审查完成情况。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邹静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31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教学系统中排公共课课表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第十三周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各系在教学系统中编排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公共课课表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，各系负责人审核；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教务处协调、审查完成情况。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邹静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32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教学系统中排专业课课表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第十四周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各系在教学系统中编排专业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课课表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，各系负责人审核；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教务处协调、审查完成情况。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邹静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33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组织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任课教师命题、出卷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第十四周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院系审核试卷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，提交试卷及试卷印刷交接单（纸质版）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王娟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邹静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34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教学系统中配课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第十五周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各系在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教学系统中配课，生成学生课表、教师课表、全院课表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教务处审查完成情况。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邹静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35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期末考试各项准备工作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第十五、十六周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印刷试卷、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提交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考务安排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（电子版）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王娟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邹静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于薇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（印刷）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36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组织学生评教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第十七周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教务处进行评教设置、下发通知；各系在系统中导出评教结果存档（电子版）；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教务处导出全校评教结果存档。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蒋理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37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组织中专期末考试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第十七、十八周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第十七周考查、第十八周考试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各系教学科长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38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组织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期末教学检查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第十八周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各系将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教学检查记录及总结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存档；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教务处抽查。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宋丽新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邹静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39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对各系部教学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常规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管理工作进行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期末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考核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第十八周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各系根据教学管理考核要点对资料进行归档（电子版或者纸质版都可以）；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教务处深入各系进行考核打分。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全体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40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组织期末考试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第十八、十九周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第十八周考查、第十九周考试；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教务处做好巡考安排、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巡考情况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汇总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、考场记事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汇总、考试作弊处理、报道。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王娟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邹静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41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教师教学工作质量考核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第十九周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各系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将教师考核名次排好顺序后提交（纸质版），系主任签字盖章。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宋丽新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42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教师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学期工作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量统计（学期末）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第十九周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工作量有变动的系重新提交学期工作量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统计表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，系主任签字盖章（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纸质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及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电子版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）。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邹静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43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检查申报公共教室维修项目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第十九周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教务处做好公共教室的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维修项目列表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，联系后勤及相关部门假期维修。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于微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44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学生成绩录入系统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第二十周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1月14日前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以系为单位统一提交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学生成绩单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教务处汇总。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王娟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45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每月课时量及课时费统计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每月10号之前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各系提交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每月课时量表（纸质和电子）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教师签字、系主任签字盖章，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课时费发放表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及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公示照片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电子版</w:t>
            </w: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）（以上资料统一发送）；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教务处审查。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邹静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46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2020年拟招生专业申报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见具体通知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各系组织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专业申报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陈伟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47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实践教学常规检查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期初、期中、期末，见具体通知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各系做好实验室安全检查、制度建设、使用记录、课表张贴、实践课开出率统计并上报；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教务处汇总。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蒋理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48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eastAsia="zh-CN"/>
              </w:rPr>
              <w:t>教学秩序抽查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不定期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教学检查记录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陈艳 陈伟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宋丽新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851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49</w:t>
            </w:r>
          </w:p>
        </w:tc>
        <w:tc>
          <w:tcPr>
            <w:tcW w:w="3289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其他临时性工作</w:t>
            </w:r>
          </w:p>
        </w:tc>
        <w:tc>
          <w:tcPr>
            <w:tcW w:w="99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不定期</w:t>
            </w:r>
          </w:p>
        </w:tc>
        <w:tc>
          <w:tcPr>
            <w:tcW w:w="3366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  <w:t>具体见通知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-SA"/>
              </w:rPr>
              <w:t>宋丽新</w:t>
            </w:r>
          </w:p>
        </w:tc>
      </w:tr>
    </w:tbl>
    <w:p>
      <w:pPr>
        <w:jc w:val="both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 xml:space="preserve">                    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</w:t>
      </w:r>
      <w:r>
        <w:rPr>
          <w:rFonts w:hint="eastAsia"/>
          <w:sz w:val="28"/>
          <w:szCs w:val="28"/>
          <w:lang w:val="en-US" w:eastAsia="zh-CN"/>
        </w:rPr>
        <w:t>教务督导处教学管理科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    2020年9月11日</w:t>
      </w:r>
    </w:p>
    <w:sectPr>
      <w:footerReference r:id="rId3" w:type="default"/>
      <w:pgSz w:w="11906" w:h="16838"/>
      <w:pgMar w:top="1043" w:right="1800" w:bottom="1043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5523AE"/>
    <w:rsid w:val="0025660B"/>
    <w:rsid w:val="0037398F"/>
    <w:rsid w:val="00506033"/>
    <w:rsid w:val="008B10C4"/>
    <w:rsid w:val="00995828"/>
    <w:rsid w:val="009C1F20"/>
    <w:rsid w:val="00A32528"/>
    <w:rsid w:val="00A67F8E"/>
    <w:rsid w:val="00DD7879"/>
    <w:rsid w:val="00E77DA4"/>
    <w:rsid w:val="00E811F4"/>
    <w:rsid w:val="00F26E2A"/>
    <w:rsid w:val="00FC7F48"/>
    <w:rsid w:val="02442A8D"/>
    <w:rsid w:val="08746456"/>
    <w:rsid w:val="096A7F6A"/>
    <w:rsid w:val="0EAE3D20"/>
    <w:rsid w:val="11FE4DB0"/>
    <w:rsid w:val="165523AE"/>
    <w:rsid w:val="1B2D4287"/>
    <w:rsid w:val="221A42DE"/>
    <w:rsid w:val="22F930ED"/>
    <w:rsid w:val="29F7197E"/>
    <w:rsid w:val="2B8061A6"/>
    <w:rsid w:val="30DC3B59"/>
    <w:rsid w:val="34117C62"/>
    <w:rsid w:val="3BC270C4"/>
    <w:rsid w:val="3F4D645D"/>
    <w:rsid w:val="55723280"/>
    <w:rsid w:val="5B9F4296"/>
    <w:rsid w:val="5D356281"/>
    <w:rsid w:val="62800BE9"/>
    <w:rsid w:val="6EEF1F50"/>
    <w:rsid w:val="71584E6C"/>
    <w:rsid w:val="725B0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242</Words>
  <Characters>1385</Characters>
  <Lines>11</Lines>
  <Paragraphs>3</Paragraphs>
  <TotalTime>6</TotalTime>
  <ScaleCrop>false</ScaleCrop>
  <LinksUpToDate>false</LinksUpToDate>
  <CharactersWithSpaces>1624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2019-09-06T07:59:00Z</dcterms:created>
  <dc:creator>平平淡淡才是真</dc:creator>
  <cp:lastModifiedBy>平平淡淡才是真</cp:lastModifiedBy>
  <cp:lastPrinted>2020-09-11T05:08:00Z</cp:lastPrinted>
  <dcterms:modified xsi:type="dcterms:W3CDTF">2020-09-29T00:44:58Z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